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3B1A" w14:textId="2FCD667F" w:rsidR="00EF3AA1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Zápis č. </w:t>
      </w:r>
      <w:r w:rsidR="00540BA3">
        <w:rPr>
          <w:b/>
          <w:bCs/>
          <w:sz w:val="28"/>
          <w:szCs w:val="28"/>
        </w:rPr>
        <w:t>2</w:t>
      </w:r>
      <w:r w:rsidR="00E41FAA">
        <w:rPr>
          <w:b/>
          <w:bCs/>
          <w:sz w:val="28"/>
          <w:szCs w:val="28"/>
        </w:rPr>
        <w:t>/2022</w:t>
      </w:r>
      <w:r w:rsidR="009A37F3">
        <w:rPr>
          <w:b/>
          <w:bCs/>
          <w:sz w:val="28"/>
          <w:szCs w:val="28"/>
        </w:rPr>
        <w:t>/2</w:t>
      </w:r>
      <w:r w:rsidRPr="00B55963">
        <w:rPr>
          <w:b/>
          <w:bCs/>
          <w:sz w:val="28"/>
          <w:szCs w:val="28"/>
        </w:rPr>
        <w:t xml:space="preserve"> ze zasedání ZO Selmice</w:t>
      </w:r>
    </w:p>
    <w:p w14:paraId="71DC1987" w14:textId="4A46FB59" w:rsidR="00937037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konaného dne </w:t>
      </w:r>
      <w:r w:rsidR="009A37F3">
        <w:rPr>
          <w:b/>
          <w:bCs/>
          <w:sz w:val="28"/>
          <w:szCs w:val="28"/>
        </w:rPr>
        <w:t>14.12</w:t>
      </w:r>
      <w:r w:rsidR="00E41FAA">
        <w:rPr>
          <w:b/>
          <w:bCs/>
          <w:sz w:val="28"/>
          <w:szCs w:val="28"/>
        </w:rPr>
        <w:t>.2022</w:t>
      </w:r>
    </w:p>
    <w:p w14:paraId="23CC3C04" w14:textId="77777777" w:rsidR="00937037" w:rsidRPr="00B55963" w:rsidRDefault="00937037" w:rsidP="00937037">
      <w:pPr>
        <w:pStyle w:val="Bezmezer"/>
        <w:rPr>
          <w:sz w:val="28"/>
          <w:szCs w:val="28"/>
        </w:rPr>
      </w:pPr>
    </w:p>
    <w:p w14:paraId="6D27358D" w14:textId="56BAD5E5" w:rsidR="00937037" w:rsidRPr="00B55963" w:rsidRDefault="00527C47" w:rsidP="00937037">
      <w:pPr>
        <w:pStyle w:val="Bezmezer"/>
      </w:pPr>
      <w:r>
        <w:t>Z</w:t>
      </w:r>
      <w:r w:rsidR="00937037" w:rsidRPr="00B55963">
        <w:t xml:space="preserve">ačátek: </w:t>
      </w:r>
      <w:r w:rsidR="00777A19">
        <w:t>1</w:t>
      </w:r>
      <w:r w:rsidR="009A37F3">
        <w:t>7</w:t>
      </w:r>
      <w:r w:rsidR="00777A19">
        <w:t>.0</w:t>
      </w:r>
      <w:r w:rsidR="00777525">
        <w:t>0</w:t>
      </w:r>
      <w:r w:rsidR="00937037" w:rsidRPr="00B55963">
        <w:t xml:space="preserve"> hod.</w:t>
      </w:r>
    </w:p>
    <w:p w14:paraId="143E42BC" w14:textId="77777777" w:rsidR="00937037" w:rsidRPr="00B55963" w:rsidRDefault="00937037" w:rsidP="00937037">
      <w:pPr>
        <w:pStyle w:val="Bezmezer"/>
      </w:pPr>
    </w:p>
    <w:p w14:paraId="237455B5" w14:textId="1AA417C5" w:rsidR="00937037" w:rsidRDefault="00937037" w:rsidP="00937037">
      <w:pPr>
        <w:pStyle w:val="Bezmezer"/>
      </w:pPr>
      <w:r w:rsidRPr="00B55963">
        <w:t xml:space="preserve">Přítomni: M. Kesnerová, </w:t>
      </w:r>
      <w:r w:rsidR="00F23B5E">
        <w:t xml:space="preserve">F. Kozumplík, </w:t>
      </w:r>
      <w:r w:rsidR="00216DBC">
        <w:t xml:space="preserve">V. Brezai, </w:t>
      </w:r>
      <w:r w:rsidRPr="00B55963">
        <w:t xml:space="preserve">J. Kesner, </w:t>
      </w:r>
      <w:r w:rsidR="00F23B5E">
        <w:t xml:space="preserve">J. Kozumplík, </w:t>
      </w:r>
      <w:r w:rsidR="009A37F3">
        <w:t xml:space="preserve">V. Prechtl, </w:t>
      </w:r>
      <w:r w:rsidRPr="00B55963">
        <w:t>F. Šebek</w:t>
      </w:r>
      <w:r w:rsidR="000F7126" w:rsidRPr="00B55963">
        <w:t xml:space="preserve"> </w:t>
      </w:r>
    </w:p>
    <w:p w14:paraId="7CAED822" w14:textId="47F1D853" w:rsidR="00777525" w:rsidRPr="00B55963" w:rsidRDefault="00777525" w:rsidP="00937037">
      <w:pPr>
        <w:pStyle w:val="Bezmezer"/>
      </w:pPr>
    </w:p>
    <w:p w14:paraId="4108C9F6" w14:textId="77777777" w:rsidR="00937037" w:rsidRPr="00B55963" w:rsidRDefault="00937037" w:rsidP="00937037">
      <w:pPr>
        <w:pStyle w:val="Bezmezer"/>
      </w:pPr>
    </w:p>
    <w:p w14:paraId="0938A79B" w14:textId="79182BF1" w:rsidR="00937037" w:rsidRDefault="00937037" w:rsidP="00937037">
      <w:pPr>
        <w:pStyle w:val="Bezmezer"/>
      </w:pPr>
      <w:r w:rsidRPr="00B55963">
        <w:t>Starostka prohlásila zasedání za řádně svolané a vyhlášené.</w:t>
      </w:r>
      <w:r w:rsidR="00777525">
        <w:t xml:space="preserve"> </w:t>
      </w:r>
      <w:r w:rsidRPr="00B55963">
        <w:t>Zápis z minulého zasedání byl ověřen a je bez připomínek.</w:t>
      </w:r>
    </w:p>
    <w:p w14:paraId="2F5AB08B" w14:textId="45337EDE" w:rsidR="00514698" w:rsidRDefault="00514698" w:rsidP="00937037">
      <w:pPr>
        <w:pStyle w:val="Bezmezer"/>
      </w:pPr>
    </w:p>
    <w:p w14:paraId="6396D13B" w14:textId="056A4F81" w:rsidR="00514698" w:rsidRDefault="00514698" w:rsidP="00937037">
      <w:pPr>
        <w:pStyle w:val="Bezmezer"/>
      </w:pPr>
      <w:r>
        <w:t xml:space="preserve">Starostka navrhla do programu přidat schválení </w:t>
      </w:r>
      <w:r w:rsidR="009A37F3">
        <w:t xml:space="preserve">dodatku </w:t>
      </w:r>
      <w:r w:rsidR="00246F31">
        <w:t xml:space="preserve">č. 1/2023 </w:t>
      </w:r>
      <w:r w:rsidR="009A37F3">
        <w:t>ke smlouvě č. 74/04 – SOP Přelouč</w:t>
      </w:r>
      <w:r>
        <w:t>. Program včetně přidaného bodu 8.) byl schválen. (</w:t>
      </w:r>
      <w:r w:rsidR="009A37F3">
        <w:t>7</w:t>
      </w:r>
      <w:r>
        <w:t xml:space="preserve">-0-0) – </w:t>
      </w:r>
      <w:r w:rsidRPr="0092015C">
        <w:rPr>
          <w:b/>
          <w:bCs/>
        </w:rPr>
        <w:t>usn. – 1</w:t>
      </w:r>
      <w:r w:rsidR="009A37F3" w:rsidRPr="0092015C">
        <w:rPr>
          <w:b/>
          <w:bCs/>
        </w:rPr>
        <w:t>3</w:t>
      </w:r>
      <w:r w:rsidRPr="0092015C">
        <w:rPr>
          <w:b/>
          <w:bCs/>
        </w:rPr>
        <w:t>/2</w:t>
      </w:r>
      <w:r w:rsidR="009A37F3" w:rsidRPr="0092015C">
        <w:rPr>
          <w:b/>
          <w:bCs/>
        </w:rPr>
        <w:t>022/2</w:t>
      </w:r>
    </w:p>
    <w:p w14:paraId="5D82927D" w14:textId="77777777" w:rsidR="00937037" w:rsidRPr="00B55963" w:rsidRDefault="00937037" w:rsidP="00B55963">
      <w:pPr>
        <w:pStyle w:val="Bezmezer"/>
      </w:pPr>
    </w:p>
    <w:p w14:paraId="753AB38D" w14:textId="77777777" w:rsidR="00B55963" w:rsidRPr="00B55963" w:rsidRDefault="00B55963" w:rsidP="00B55963">
      <w:pPr>
        <w:pStyle w:val="Bezmezer"/>
      </w:pPr>
      <w:r w:rsidRPr="00B55963">
        <w:t>Program:</w:t>
      </w:r>
    </w:p>
    <w:p w14:paraId="3E59744F" w14:textId="77777777" w:rsidR="00457659" w:rsidRPr="00285AD5" w:rsidRDefault="00457659" w:rsidP="00457659">
      <w:pPr>
        <w:pStyle w:val="Bezmezer"/>
      </w:pPr>
      <w:r w:rsidRPr="00285AD5">
        <w:t>1.Volba zapisovatele a ověřovatele</w:t>
      </w:r>
    </w:p>
    <w:p w14:paraId="08CFC6E8" w14:textId="77777777" w:rsidR="00457659" w:rsidRPr="00285AD5" w:rsidRDefault="00457659" w:rsidP="00457659">
      <w:pPr>
        <w:pStyle w:val="Bezmezer"/>
      </w:pPr>
      <w:r w:rsidRPr="00285AD5">
        <w:t>2. Kontrola úkolů z minulého zasedání</w:t>
      </w:r>
    </w:p>
    <w:p w14:paraId="260E5B58" w14:textId="16EF1909" w:rsidR="00457659" w:rsidRDefault="00457659" w:rsidP="00457659">
      <w:pPr>
        <w:pStyle w:val="Bezmezer"/>
      </w:pPr>
      <w:r w:rsidRPr="00285AD5">
        <w:t xml:space="preserve">3. Schválení </w:t>
      </w:r>
      <w:r w:rsidR="009A37F3">
        <w:t>rozpočtu na rok 2023</w:t>
      </w:r>
    </w:p>
    <w:p w14:paraId="0FD30721" w14:textId="6D1004BA" w:rsidR="00457659" w:rsidRDefault="00457659" w:rsidP="00457659">
      <w:pPr>
        <w:pStyle w:val="Bezmezer"/>
      </w:pPr>
      <w:r>
        <w:t xml:space="preserve">4. Schválení </w:t>
      </w:r>
      <w:r w:rsidR="009A37F3">
        <w:t>záměru obce č. 1/2022 – odprodej pozemku</w:t>
      </w:r>
    </w:p>
    <w:p w14:paraId="566B5E68" w14:textId="7011A700" w:rsidR="00185825" w:rsidRDefault="00185825" w:rsidP="00457659">
      <w:pPr>
        <w:pStyle w:val="Bezmezer"/>
      </w:pPr>
      <w:r>
        <w:t>5. Schválení jednacího řádu ZO</w:t>
      </w:r>
    </w:p>
    <w:p w14:paraId="2DC52D65" w14:textId="4734FA19" w:rsidR="00457659" w:rsidRDefault="00185825" w:rsidP="00457659">
      <w:pPr>
        <w:pStyle w:val="Bezmezer"/>
      </w:pPr>
      <w:r>
        <w:t>6</w:t>
      </w:r>
      <w:r w:rsidR="00457659">
        <w:t xml:space="preserve">. Schválení </w:t>
      </w:r>
      <w:r w:rsidR="009A37F3">
        <w:t>žádosti – pokácení stromu</w:t>
      </w:r>
    </w:p>
    <w:p w14:paraId="2CF17FCB" w14:textId="74AD0B23" w:rsidR="00457659" w:rsidRDefault="00457659" w:rsidP="00457659">
      <w:pPr>
        <w:pStyle w:val="Bezmezer"/>
      </w:pPr>
      <w:r>
        <w:t xml:space="preserve">7. Schválení </w:t>
      </w:r>
      <w:r w:rsidR="009A37F3">
        <w:t>výše odměny za účetní práce</w:t>
      </w:r>
    </w:p>
    <w:p w14:paraId="47C04D9D" w14:textId="4B7F9411" w:rsidR="00457659" w:rsidRDefault="00457659" w:rsidP="00457659">
      <w:pPr>
        <w:pStyle w:val="Bezmezer"/>
      </w:pPr>
      <w:r>
        <w:t xml:space="preserve">8. </w:t>
      </w:r>
      <w:r w:rsidR="00216DBC">
        <w:t xml:space="preserve">Schválení </w:t>
      </w:r>
      <w:r w:rsidR="009A37F3">
        <w:t>dodatku ke smlouvě č. 74/04 – SOP a.s. Přelouč</w:t>
      </w:r>
    </w:p>
    <w:p w14:paraId="376E4E39" w14:textId="77777777" w:rsidR="00457659" w:rsidRDefault="00457659" w:rsidP="00457659">
      <w:pPr>
        <w:pStyle w:val="Bezmezer"/>
      </w:pPr>
      <w:r>
        <w:t>9. Různé</w:t>
      </w:r>
    </w:p>
    <w:p w14:paraId="1DBBBC1F" w14:textId="77777777" w:rsidR="00457659" w:rsidRDefault="00457659" w:rsidP="00457659">
      <w:pPr>
        <w:pStyle w:val="Bezmezer"/>
      </w:pPr>
      <w:r>
        <w:t>10. Závěr</w:t>
      </w:r>
    </w:p>
    <w:p w14:paraId="27733B7B" w14:textId="77777777" w:rsidR="00243FE5" w:rsidRPr="00B55963" w:rsidRDefault="00243FE5" w:rsidP="00B55963">
      <w:pPr>
        <w:pStyle w:val="Bezmezer"/>
      </w:pPr>
    </w:p>
    <w:p w14:paraId="12055FB6" w14:textId="77777777" w:rsidR="00B55963" w:rsidRPr="003553E2" w:rsidRDefault="00B55963" w:rsidP="00937037">
      <w:pPr>
        <w:pStyle w:val="Bezmezer"/>
      </w:pPr>
    </w:p>
    <w:p w14:paraId="7335855B" w14:textId="6C8773E4" w:rsidR="00B55963" w:rsidRPr="003553E2" w:rsidRDefault="00B55963" w:rsidP="00937037">
      <w:pPr>
        <w:pStyle w:val="Bezmezer"/>
      </w:pPr>
      <w:r w:rsidRPr="003553E2">
        <w:t xml:space="preserve">1)Zapisovatelem byl zvolen p. J. Kesner, ověřovatelem p. </w:t>
      </w:r>
      <w:r w:rsidR="009A37F3">
        <w:t>F. Šebek</w:t>
      </w:r>
      <w:r w:rsidRPr="003553E2">
        <w:t xml:space="preserve"> (</w:t>
      </w:r>
      <w:r w:rsidR="009A37F3">
        <w:t>7</w:t>
      </w:r>
      <w:r w:rsidRPr="003553E2">
        <w:t xml:space="preserve">-0-0) – </w:t>
      </w:r>
      <w:r w:rsidRPr="0092015C">
        <w:rPr>
          <w:b/>
          <w:bCs/>
        </w:rPr>
        <w:t xml:space="preserve">usn. </w:t>
      </w:r>
      <w:r w:rsidR="009A37F3" w:rsidRPr="0092015C">
        <w:rPr>
          <w:b/>
          <w:bCs/>
        </w:rPr>
        <w:t>14</w:t>
      </w:r>
      <w:r w:rsidR="009C50E3" w:rsidRPr="0092015C">
        <w:rPr>
          <w:b/>
          <w:bCs/>
        </w:rPr>
        <w:t>/2</w:t>
      </w:r>
      <w:r w:rsidR="009A37F3" w:rsidRPr="0092015C">
        <w:rPr>
          <w:b/>
          <w:bCs/>
        </w:rPr>
        <w:t>022/2</w:t>
      </w:r>
    </w:p>
    <w:p w14:paraId="6749F5C2" w14:textId="77777777" w:rsidR="00B55963" w:rsidRPr="003553E2" w:rsidRDefault="00B55963" w:rsidP="00937037">
      <w:pPr>
        <w:pStyle w:val="Bezmezer"/>
      </w:pPr>
    </w:p>
    <w:p w14:paraId="2843A889" w14:textId="142CE532" w:rsidR="00F76354" w:rsidRDefault="00B55963" w:rsidP="000668F1">
      <w:pPr>
        <w:pStyle w:val="Bezmezer"/>
        <w:jc w:val="both"/>
      </w:pPr>
      <w:r w:rsidRPr="003553E2">
        <w:t xml:space="preserve">2) </w:t>
      </w:r>
      <w:r w:rsidR="00F71199">
        <w:t>I</w:t>
      </w:r>
      <w:r w:rsidRPr="003553E2">
        <w:t xml:space="preserve">nformace k úkolům </w:t>
      </w:r>
      <w:r w:rsidR="000F7126">
        <w:t>za minulé období</w:t>
      </w:r>
      <w:r w:rsidRPr="003553E2">
        <w:t>:</w:t>
      </w:r>
      <w:r w:rsidR="00F76354">
        <w:t xml:space="preserve"> </w:t>
      </w:r>
      <w:r w:rsidR="009C50E3">
        <w:t>-</w:t>
      </w:r>
      <w:r w:rsidR="00021E8F">
        <w:t xml:space="preserve"> </w:t>
      </w:r>
      <w:r w:rsidR="007A52EB">
        <w:t>starostka informovala přítomné</w:t>
      </w:r>
      <w:r w:rsidR="00F76354">
        <w:t>:</w:t>
      </w:r>
    </w:p>
    <w:p w14:paraId="537B2874" w14:textId="181BA0C1" w:rsidR="00F76354" w:rsidRDefault="00F76354" w:rsidP="000668F1">
      <w:pPr>
        <w:pStyle w:val="Bezmezer"/>
        <w:jc w:val="both"/>
      </w:pPr>
      <w:r>
        <w:t>a) S</w:t>
      </w:r>
      <w:r w:rsidR="007A52EB">
        <w:t xml:space="preserve">mlouva </w:t>
      </w:r>
      <w:r w:rsidR="00021E8F">
        <w:t xml:space="preserve">o poskytnutí dotace (schválena usn. 19/22) byla podepsána a částka dotace 215.000,- Kč byla v září připsána na účet obce u ČNB </w:t>
      </w:r>
      <w:r>
        <w:t xml:space="preserve"> </w:t>
      </w:r>
    </w:p>
    <w:p w14:paraId="48833A13" w14:textId="5B6BF32D" w:rsidR="00F76354" w:rsidRDefault="00F76354" w:rsidP="000668F1">
      <w:pPr>
        <w:pStyle w:val="Bezmezer"/>
        <w:jc w:val="both"/>
      </w:pPr>
      <w:r>
        <w:t xml:space="preserve">b) </w:t>
      </w:r>
      <w:r w:rsidR="00021E8F">
        <w:t>Na základě zprávy z MěÚ Přelouč – odd. územ. plánování nebude obec muset žádat o změnu územního plánu. Proto se ruší usnesení dle bodu 4, písm. a) zápisu z jednání 31.8.2022.</w:t>
      </w:r>
    </w:p>
    <w:p w14:paraId="575CE495" w14:textId="1B804E5F" w:rsidR="00021E8F" w:rsidRDefault="00021E8F" w:rsidP="000668F1">
      <w:pPr>
        <w:pStyle w:val="Bezmezer"/>
        <w:jc w:val="both"/>
      </w:pPr>
      <w:r>
        <w:t xml:space="preserve">Jednatelka společnosti Ateliér Aurum Pardubice zaslala na základě žádosti cenovou kalkulaci na provedení změn v územním plánu. Kalkulace je rozdělena na 3 </w:t>
      </w:r>
      <w:r w:rsidR="00FD2D54">
        <w:t xml:space="preserve">prováděcí </w:t>
      </w:r>
      <w:r>
        <w:t>etapy</w:t>
      </w:r>
      <w:r w:rsidR="00FD2D54">
        <w:t xml:space="preserve"> a celková cena činí cca 105.000 Kč.</w:t>
      </w:r>
    </w:p>
    <w:p w14:paraId="1C431655" w14:textId="25B91A1B" w:rsidR="00FD2D54" w:rsidRDefault="00FD2D54" w:rsidP="000668F1">
      <w:pPr>
        <w:pStyle w:val="Bezmezer"/>
        <w:jc w:val="both"/>
      </w:pPr>
      <w:r>
        <w:t>Zastupitelé se v souvislosti s výše uvedenými skutečnostmi usnesli na tomto:</w:t>
      </w:r>
    </w:p>
    <w:p w14:paraId="492B3A93" w14:textId="4EBA7959" w:rsidR="00FD2D54" w:rsidRDefault="00FD2D54" w:rsidP="000668F1">
      <w:pPr>
        <w:pStyle w:val="Bezmezer"/>
        <w:jc w:val="both"/>
      </w:pPr>
      <w:r>
        <w:t xml:space="preserve">starostka bude informovat p. J. Vančurovou o cenové kalkulaci a zjistí její další stanovisko k její původní žádosti. Současně se poptá u občanů a NH Kladruby n. L., zda by v budoucnu neuvažovali o stavbě, jíž by se změna v územním plánu týkala. </w:t>
      </w:r>
      <w:r w:rsidR="0092015C">
        <w:t xml:space="preserve"> (7-0-0)  </w:t>
      </w:r>
      <w:r>
        <w:t xml:space="preserve">– </w:t>
      </w:r>
      <w:r w:rsidRPr="0092015C">
        <w:rPr>
          <w:b/>
          <w:bCs/>
        </w:rPr>
        <w:t>usn. 15/2022/2</w:t>
      </w:r>
      <w:r>
        <w:t xml:space="preserve"> </w:t>
      </w:r>
    </w:p>
    <w:p w14:paraId="694D1E5A" w14:textId="6EB560B4" w:rsidR="00343DBD" w:rsidRDefault="00F76354" w:rsidP="000668F1">
      <w:pPr>
        <w:pStyle w:val="Bezmezer"/>
        <w:jc w:val="both"/>
      </w:pPr>
      <w:r>
        <w:t xml:space="preserve">c) </w:t>
      </w:r>
      <w:r w:rsidR="00E230D9">
        <w:t>Schválený příspěvek na nákup hráčů byl poukázán na účet SK Selmice.</w:t>
      </w:r>
    </w:p>
    <w:p w14:paraId="27828FDC" w14:textId="3E5489A6" w:rsidR="003A4694" w:rsidRDefault="003A4694" w:rsidP="000668F1">
      <w:pPr>
        <w:pStyle w:val="Bezmezer"/>
        <w:jc w:val="both"/>
      </w:pPr>
    </w:p>
    <w:p w14:paraId="04D3690B" w14:textId="67CB0936" w:rsidR="009054C2" w:rsidRPr="0092015C" w:rsidRDefault="003553E2" w:rsidP="000668F1">
      <w:pPr>
        <w:pStyle w:val="Bezmezer"/>
        <w:jc w:val="both"/>
        <w:rPr>
          <w:b/>
          <w:bCs/>
        </w:rPr>
      </w:pPr>
      <w:r w:rsidRPr="003553E2">
        <w:t>3</w:t>
      </w:r>
      <w:r w:rsidR="00E230D9">
        <w:t xml:space="preserve">) </w:t>
      </w:r>
      <w:r w:rsidR="0092015C">
        <w:t xml:space="preserve">Návrh rozpočtu na rok 2023 byl řádně zveřejněn dne 23.11.2022. Dnes byl schválen vyrovnaný rozpočet na rok 2023. Závaznými ukazateli jsou paragrafy. (7-0-) – </w:t>
      </w:r>
      <w:r w:rsidR="0092015C">
        <w:rPr>
          <w:b/>
          <w:bCs/>
        </w:rPr>
        <w:t>usn. 16/2022/2</w:t>
      </w:r>
    </w:p>
    <w:p w14:paraId="5D5D2FBD" w14:textId="5AFD4B56" w:rsidR="00B72CE2" w:rsidRDefault="00B72CE2" w:rsidP="00937037">
      <w:pPr>
        <w:pStyle w:val="Bezmezer"/>
      </w:pPr>
    </w:p>
    <w:p w14:paraId="41172A22" w14:textId="74D599B9" w:rsidR="00263CE4" w:rsidRDefault="00B72CE2" w:rsidP="0092015C">
      <w:pPr>
        <w:pStyle w:val="Bezmezer"/>
        <w:jc w:val="both"/>
      </w:pPr>
      <w:r w:rsidRPr="009054C2">
        <w:t>4</w:t>
      </w:r>
      <w:r w:rsidR="007175D7">
        <w:t>)</w:t>
      </w:r>
      <w:r w:rsidR="00834BD5">
        <w:t xml:space="preserve"> </w:t>
      </w:r>
      <w:r w:rsidR="00A91A31">
        <w:t>Na základě žádosti Jiřího Kozumplíka byl zveřejněn dne 23.11.2022 záměr obce č. 1/2022 na odprodej části pozemku parc. č. KN 704ú1 v k. ú. Selmice. Zveřejnění bylo bez připomínek a ZO schválilo realizaci záměru č. 1/2022. Cena pro odprodej pozemku</w:t>
      </w:r>
      <w:r w:rsidR="00514C06">
        <w:t xml:space="preserve"> o celkovém rozměru 23 m2</w:t>
      </w:r>
      <w:r w:rsidR="00A91A31">
        <w:t xml:space="preserve"> byla stanovena na 50 Kč za 1 m2. Starostka byla pověřena vyřízením záměru na MěÚ Přelouč, stav. odbor a následným podepsáním kupní smlouvy. (7-0-0) – </w:t>
      </w:r>
      <w:r w:rsidR="00A91A31">
        <w:rPr>
          <w:b/>
          <w:bCs/>
        </w:rPr>
        <w:t>usn. 17/2022/2</w:t>
      </w:r>
      <w:r w:rsidR="00A91A31">
        <w:t xml:space="preserve"> </w:t>
      </w:r>
    </w:p>
    <w:p w14:paraId="3758E3E8" w14:textId="682BFEDD" w:rsidR="00B72CE2" w:rsidRDefault="00B72CE2" w:rsidP="00937037">
      <w:pPr>
        <w:pStyle w:val="Bezmezer"/>
      </w:pPr>
    </w:p>
    <w:p w14:paraId="23C59786" w14:textId="60CF55FD" w:rsidR="009054C2" w:rsidRPr="00514C06" w:rsidRDefault="009054C2" w:rsidP="009054C2">
      <w:pPr>
        <w:pStyle w:val="Bezmezer"/>
        <w:rPr>
          <w:b/>
          <w:bCs/>
        </w:rPr>
      </w:pPr>
      <w:r w:rsidRPr="00F40A25">
        <w:lastRenderedPageBreak/>
        <w:t xml:space="preserve">5) </w:t>
      </w:r>
      <w:r w:rsidR="00FD5317">
        <w:t xml:space="preserve">Byl schválen </w:t>
      </w:r>
      <w:r w:rsidR="00514C06">
        <w:t xml:space="preserve">Jednací řád zastupitelstva obce Selmice. (7-0-0) – </w:t>
      </w:r>
      <w:r w:rsidR="00514C06">
        <w:rPr>
          <w:b/>
          <w:bCs/>
        </w:rPr>
        <w:t>usn. 18/2022/2</w:t>
      </w:r>
    </w:p>
    <w:p w14:paraId="7ADD5E57" w14:textId="268C73F7" w:rsidR="00B72CE2" w:rsidRDefault="00B72CE2" w:rsidP="00937037">
      <w:pPr>
        <w:pStyle w:val="Bezmezer"/>
      </w:pPr>
    </w:p>
    <w:p w14:paraId="540112CC" w14:textId="7A628424" w:rsidR="00DE6974" w:rsidRPr="00514C06" w:rsidRDefault="00B72CE2" w:rsidP="00514C06">
      <w:pPr>
        <w:pStyle w:val="Bezmezer"/>
        <w:ind w:right="-142"/>
        <w:jc w:val="both"/>
        <w:rPr>
          <w:b/>
          <w:bCs/>
        </w:rPr>
      </w:pPr>
      <w:r>
        <w:t>6</w:t>
      </w:r>
      <w:r w:rsidR="003553E2">
        <w:t xml:space="preserve">) </w:t>
      </w:r>
      <w:r w:rsidR="00514C06">
        <w:t xml:space="preserve">Na základě žádosti J. Kulhavého a M. Kulhavé pověřila starostka J. Kesnera a J. Kozumplíka k provedení šetření na místě. To bylo provedeno 18.11.2022, o čemž byl sepsán zápis. Na základě výsledků šetření ZO schvaluje pokácení stromů. (7-0-0) – </w:t>
      </w:r>
      <w:r w:rsidR="00514C06">
        <w:rPr>
          <w:b/>
          <w:bCs/>
        </w:rPr>
        <w:t>usn. 19/2022/2</w:t>
      </w:r>
    </w:p>
    <w:p w14:paraId="5284DC10" w14:textId="77777777" w:rsidR="006D42C8" w:rsidRDefault="006D42C8" w:rsidP="00937037">
      <w:pPr>
        <w:pStyle w:val="Bezmezer"/>
      </w:pPr>
    </w:p>
    <w:p w14:paraId="24393E57" w14:textId="49D35DC7" w:rsidR="00F5583F" w:rsidRDefault="00D22FD0" w:rsidP="00514C06">
      <w:pPr>
        <w:pStyle w:val="Bezmezer"/>
      </w:pPr>
      <w:r>
        <w:t>7</w:t>
      </w:r>
      <w:r w:rsidR="006064D5">
        <w:t>)</w:t>
      </w:r>
      <w:r w:rsidR="00185825">
        <w:t xml:space="preserve"> Byla schválena s platností od 1.1.2023 odměna za </w:t>
      </w:r>
      <w:r w:rsidR="00D65571">
        <w:t>vedení účetnictví</w:t>
      </w:r>
      <w:r w:rsidR="00185825">
        <w:t xml:space="preserve"> pro p. Lenku Hankovou (jako OSVČ) ve výši 15.000 Kč. </w:t>
      </w:r>
      <w:r w:rsidR="00D65571">
        <w:t xml:space="preserve">(7-0-0) – </w:t>
      </w:r>
      <w:r w:rsidR="00D65571">
        <w:rPr>
          <w:b/>
          <w:bCs/>
        </w:rPr>
        <w:t>usn. 20/2022/2</w:t>
      </w:r>
      <w:r w:rsidR="001B3310">
        <w:t xml:space="preserve"> </w:t>
      </w:r>
    </w:p>
    <w:p w14:paraId="22D9BA96" w14:textId="77777777" w:rsidR="00E27F18" w:rsidRDefault="00E27F18" w:rsidP="00070304">
      <w:pPr>
        <w:pStyle w:val="Bezmezer"/>
      </w:pPr>
    </w:p>
    <w:p w14:paraId="4D6B6E36" w14:textId="47FE4F0F" w:rsidR="00C100EF" w:rsidRDefault="00F5583F" w:rsidP="000668F1">
      <w:pPr>
        <w:pStyle w:val="Bezmezer"/>
        <w:jc w:val="both"/>
      </w:pPr>
      <w:r>
        <w:t xml:space="preserve">8) </w:t>
      </w:r>
      <w:r w:rsidR="00246F31">
        <w:t xml:space="preserve">Byl schválen dodatek č. 1/2023 ke smlouvě 74/04 se SOP a.s. Přelouč. </w:t>
      </w:r>
      <w:r w:rsidR="008F0069">
        <w:t>(</w:t>
      </w:r>
      <w:r w:rsidR="00246F31">
        <w:t>7-0-0)</w:t>
      </w:r>
      <w:r w:rsidR="008F0069">
        <w:t xml:space="preserve"> – </w:t>
      </w:r>
      <w:r w:rsidR="008F0069">
        <w:rPr>
          <w:b/>
          <w:bCs/>
        </w:rPr>
        <w:t>usn. 21/2022/2</w:t>
      </w:r>
      <w:r w:rsidR="00246F31">
        <w:t xml:space="preserve"> </w:t>
      </w:r>
    </w:p>
    <w:p w14:paraId="5E0833E5" w14:textId="6967BDCC" w:rsidR="00F528EC" w:rsidRDefault="00F528EC" w:rsidP="00937037">
      <w:pPr>
        <w:pStyle w:val="Bezmezer"/>
      </w:pPr>
    </w:p>
    <w:p w14:paraId="456BD387" w14:textId="0F834A1D" w:rsidR="005324AD" w:rsidRDefault="005324AD" w:rsidP="00937037">
      <w:pPr>
        <w:pStyle w:val="Bezmezer"/>
      </w:pPr>
      <w:r>
        <w:t>9)Různé:</w:t>
      </w:r>
    </w:p>
    <w:p w14:paraId="3ABEF521" w14:textId="7524C85A" w:rsidR="00526A44" w:rsidRDefault="00526A44" w:rsidP="00937037">
      <w:pPr>
        <w:pStyle w:val="Bezmezer"/>
        <w:rPr>
          <w:b/>
          <w:bCs/>
        </w:rPr>
      </w:pPr>
      <w:r>
        <w:t xml:space="preserve">- ZO schvalují, aby i nadále schvalovala starostka rozpočtová opatření a ZO o tomto jen podala informaci na zasedáních. (7-0-0) – </w:t>
      </w:r>
      <w:r>
        <w:rPr>
          <w:b/>
          <w:bCs/>
        </w:rPr>
        <w:t>usn. 22/2022/2</w:t>
      </w:r>
    </w:p>
    <w:p w14:paraId="1F271D55" w14:textId="104B8411" w:rsidR="002B1739" w:rsidRPr="002B1739" w:rsidRDefault="002B1739" w:rsidP="00937037">
      <w:pPr>
        <w:pStyle w:val="Bezmezer"/>
      </w:pPr>
      <w:r>
        <w:rPr>
          <w:b/>
          <w:bCs/>
        </w:rPr>
        <w:t xml:space="preserve">- </w:t>
      </w:r>
      <w:r>
        <w:t xml:space="preserve">ZO schválili novoroční přípitek s občany u čekárny a zakoupení ohňostroje (cena 4.500 Kč) – (7-0-0) – </w:t>
      </w:r>
      <w:r>
        <w:rPr>
          <w:b/>
          <w:bCs/>
        </w:rPr>
        <w:t>usn. 23/2022/2</w:t>
      </w:r>
      <w:r>
        <w:t xml:space="preserve"> </w:t>
      </w:r>
    </w:p>
    <w:p w14:paraId="43A284CE" w14:textId="079F590F" w:rsidR="000042C0" w:rsidRDefault="000042C0" w:rsidP="00937037">
      <w:pPr>
        <w:pStyle w:val="Bezmezer"/>
      </w:pPr>
      <w:r>
        <w:t xml:space="preserve">- ZO berou na vědomí informaci starostky, že podepsala schválení rozpočtového opatření č. </w:t>
      </w:r>
      <w:r w:rsidR="00526A44">
        <w:t>3</w:t>
      </w:r>
      <w:r>
        <w:t>/2022</w:t>
      </w:r>
    </w:p>
    <w:p w14:paraId="072837E5" w14:textId="2788A7E4" w:rsidR="00255732" w:rsidRDefault="00255732" w:rsidP="00937037">
      <w:pPr>
        <w:pStyle w:val="Bezmezer"/>
      </w:pPr>
      <w:r>
        <w:t>-ZO byl přeložen zápis z kontroly finančního výboru (27.6.2022) a kontrolního výboru (13.9.2022) – obě kontroly bez připomínek</w:t>
      </w:r>
    </w:p>
    <w:p w14:paraId="32943F2F" w14:textId="4699DB52" w:rsidR="005324AD" w:rsidRDefault="005324AD" w:rsidP="00937037">
      <w:pPr>
        <w:pStyle w:val="Bezmezer"/>
      </w:pPr>
      <w:r>
        <w:t>-</w:t>
      </w:r>
      <w:r w:rsidR="00E27F18">
        <w:t xml:space="preserve"> ZO vzali na vědomí informaci starostky</w:t>
      </w:r>
      <w:r w:rsidR="00526A44">
        <w:t xml:space="preserve">, </w:t>
      </w:r>
      <w:r w:rsidR="002B1739">
        <w:t>že byl podepsán dodatek ke smlouvě o likvidaci odpadních vod na čistírně – Kladruby n/L. Poplatek byl navýšen 120 Kč za 1m3.</w:t>
      </w:r>
    </w:p>
    <w:p w14:paraId="5C59EF91" w14:textId="1AB8F906" w:rsidR="00852BC1" w:rsidRDefault="00852BC1" w:rsidP="00937037">
      <w:pPr>
        <w:pStyle w:val="Bezmezer"/>
      </w:pPr>
      <w:r>
        <w:t xml:space="preserve">- </w:t>
      </w:r>
      <w:r w:rsidR="002B1739">
        <w:t xml:space="preserve">ZO vzali na vědomí informaci, že 8.12.2022 byl na </w:t>
      </w:r>
      <w:r w:rsidR="00210607">
        <w:t>jednání kolegia starostů</w:t>
      </w:r>
      <w:r w:rsidR="002B1739">
        <w:t xml:space="preserve"> </w:t>
      </w:r>
      <w:r w:rsidR="00210607">
        <w:t>Svazku obcí Týnecko schválen rozpočet na rok 2023</w:t>
      </w:r>
      <w:r>
        <w:t xml:space="preserve"> </w:t>
      </w:r>
    </w:p>
    <w:p w14:paraId="34A38FCF" w14:textId="3D173710" w:rsidR="00852BC1" w:rsidRDefault="00852BC1" w:rsidP="00937037">
      <w:pPr>
        <w:pStyle w:val="Bezmezer"/>
      </w:pPr>
      <w:r>
        <w:t xml:space="preserve">- přítomní byli upozorněni na termín </w:t>
      </w:r>
      <w:r w:rsidR="002B1739">
        <w:t>prezidentských</w:t>
      </w:r>
      <w:r>
        <w:t xml:space="preserve"> voleb</w:t>
      </w:r>
      <w:r w:rsidR="002B1739">
        <w:t xml:space="preserve"> 13.-14.1.2023</w:t>
      </w:r>
    </w:p>
    <w:p w14:paraId="65DA5E75" w14:textId="77777777" w:rsidR="005324AD" w:rsidRDefault="005324AD" w:rsidP="00937037">
      <w:pPr>
        <w:pStyle w:val="Bezmezer"/>
      </w:pPr>
    </w:p>
    <w:p w14:paraId="76B93A64" w14:textId="5FF36E43" w:rsidR="0032305E" w:rsidRDefault="005324AD" w:rsidP="00937037">
      <w:pPr>
        <w:pStyle w:val="Bezmezer"/>
      </w:pPr>
      <w:r>
        <w:t>10</w:t>
      </w:r>
      <w:r w:rsidR="00FF6931">
        <w:t>)</w:t>
      </w:r>
      <w:r w:rsidR="00DB65A7">
        <w:t xml:space="preserve"> Závěr - k</w:t>
      </w:r>
      <w:r w:rsidR="0032305E">
        <w:t xml:space="preserve">onec zasedání: </w:t>
      </w:r>
      <w:r w:rsidR="00210607">
        <w:t>17.50</w:t>
      </w:r>
      <w:r w:rsidR="0032305E">
        <w:t xml:space="preserve"> hod.</w:t>
      </w:r>
    </w:p>
    <w:p w14:paraId="588B0607" w14:textId="77777777" w:rsidR="00307159" w:rsidRDefault="00307159" w:rsidP="00937037">
      <w:pPr>
        <w:pStyle w:val="Bezmezer"/>
      </w:pPr>
    </w:p>
    <w:p w14:paraId="3B020251" w14:textId="77777777" w:rsidR="0032305E" w:rsidRDefault="0032305E" w:rsidP="00937037">
      <w:pPr>
        <w:pStyle w:val="Bezmezer"/>
      </w:pPr>
    </w:p>
    <w:p w14:paraId="571FBE28" w14:textId="77777777" w:rsidR="0032305E" w:rsidRDefault="0032305E" w:rsidP="00937037">
      <w:pPr>
        <w:pStyle w:val="Bezmezer"/>
      </w:pPr>
      <w:r>
        <w:t>Josef Kesner, zapisovatel ……………………………………………………..</w:t>
      </w:r>
    </w:p>
    <w:p w14:paraId="77CEF179" w14:textId="77777777" w:rsidR="0032305E" w:rsidRDefault="0032305E" w:rsidP="00937037">
      <w:pPr>
        <w:pStyle w:val="Bezmezer"/>
      </w:pPr>
    </w:p>
    <w:p w14:paraId="5912B334" w14:textId="77777777" w:rsidR="0032305E" w:rsidRDefault="0032305E" w:rsidP="00937037">
      <w:pPr>
        <w:pStyle w:val="Bezmezer"/>
      </w:pPr>
      <w:r>
        <w:t>Marie Kesnerová, starostka ………………………………………………….</w:t>
      </w:r>
    </w:p>
    <w:p w14:paraId="3D71C2A8" w14:textId="77777777" w:rsidR="0032305E" w:rsidRDefault="0032305E" w:rsidP="00937037">
      <w:pPr>
        <w:pStyle w:val="Bezmezer"/>
      </w:pPr>
    </w:p>
    <w:p w14:paraId="50458F08" w14:textId="47C98A52" w:rsidR="0032305E" w:rsidRDefault="00210607" w:rsidP="00937037">
      <w:pPr>
        <w:pStyle w:val="Bezmezer"/>
      </w:pPr>
      <w:r>
        <w:t>František Šebek</w:t>
      </w:r>
      <w:r w:rsidR="0032305E">
        <w:t>, ověřovatel …………………………………………………….</w:t>
      </w:r>
    </w:p>
    <w:p w14:paraId="178D043E" w14:textId="77777777" w:rsidR="00D27520" w:rsidRDefault="00D27520" w:rsidP="00937037">
      <w:pPr>
        <w:pStyle w:val="Bezmezer"/>
      </w:pPr>
    </w:p>
    <w:p w14:paraId="17E88C4D" w14:textId="77777777" w:rsidR="00D27520" w:rsidRDefault="00D27520" w:rsidP="00937037">
      <w:pPr>
        <w:pStyle w:val="Bezmezer"/>
      </w:pPr>
    </w:p>
    <w:p w14:paraId="4F5B2E47" w14:textId="3344D151" w:rsidR="00D27520" w:rsidRPr="003553E2" w:rsidRDefault="0039633C" w:rsidP="00937037">
      <w:pPr>
        <w:pStyle w:val="Bezmezer"/>
      </w:pPr>
      <w:r>
        <w:t>Zápis byl vyhotoven 21.12.2022</w:t>
      </w:r>
    </w:p>
    <w:sectPr w:rsidR="00D27520" w:rsidRPr="003553E2" w:rsidSect="0032305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56EB"/>
    <w:multiLevelType w:val="hybridMultilevel"/>
    <w:tmpl w:val="0682F176"/>
    <w:lvl w:ilvl="0" w:tplc="34446C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4A8C"/>
    <w:multiLevelType w:val="hybridMultilevel"/>
    <w:tmpl w:val="8BC4414C"/>
    <w:lvl w:ilvl="0" w:tplc="A142CED6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73B41BE1"/>
    <w:multiLevelType w:val="hybridMultilevel"/>
    <w:tmpl w:val="5A445DBA"/>
    <w:lvl w:ilvl="0" w:tplc="C060A6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545D2"/>
    <w:multiLevelType w:val="hybridMultilevel"/>
    <w:tmpl w:val="174E63BC"/>
    <w:lvl w:ilvl="0" w:tplc="3B2449B4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28630738">
    <w:abstractNumId w:val="0"/>
  </w:num>
  <w:num w:numId="2" w16cid:durableId="309289797">
    <w:abstractNumId w:val="2"/>
  </w:num>
  <w:num w:numId="3" w16cid:durableId="635836121">
    <w:abstractNumId w:val="3"/>
  </w:num>
  <w:num w:numId="4" w16cid:durableId="28646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7"/>
    <w:rsid w:val="000042C0"/>
    <w:rsid w:val="00021E8F"/>
    <w:rsid w:val="00035A00"/>
    <w:rsid w:val="000644DA"/>
    <w:rsid w:val="000668F1"/>
    <w:rsid w:val="00070304"/>
    <w:rsid w:val="00095B23"/>
    <w:rsid w:val="000B5A66"/>
    <w:rsid w:val="000C18ED"/>
    <w:rsid w:val="000F7126"/>
    <w:rsid w:val="001076D2"/>
    <w:rsid w:val="001313C1"/>
    <w:rsid w:val="00185825"/>
    <w:rsid w:val="001B3310"/>
    <w:rsid w:val="001C286E"/>
    <w:rsid w:val="00210607"/>
    <w:rsid w:val="00216DBC"/>
    <w:rsid w:val="00243FE5"/>
    <w:rsid w:val="00246F31"/>
    <w:rsid w:val="00255732"/>
    <w:rsid w:val="00263CE4"/>
    <w:rsid w:val="002B1739"/>
    <w:rsid w:val="002B19F0"/>
    <w:rsid w:val="00307159"/>
    <w:rsid w:val="0032305E"/>
    <w:rsid w:val="0033410C"/>
    <w:rsid w:val="00343DBD"/>
    <w:rsid w:val="00344527"/>
    <w:rsid w:val="003553E2"/>
    <w:rsid w:val="00385634"/>
    <w:rsid w:val="0039633C"/>
    <w:rsid w:val="003A4694"/>
    <w:rsid w:val="003B1FF5"/>
    <w:rsid w:val="00457659"/>
    <w:rsid w:val="00495D8B"/>
    <w:rsid w:val="00514698"/>
    <w:rsid w:val="00514C06"/>
    <w:rsid w:val="00523DE3"/>
    <w:rsid w:val="00526A44"/>
    <w:rsid w:val="00527C47"/>
    <w:rsid w:val="005324AD"/>
    <w:rsid w:val="00540BA3"/>
    <w:rsid w:val="005E62C0"/>
    <w:rsid w:val="006064D5"/>
    <w:rsid w:val="00626805"/>
    <w:rsid w:val="006476D3"/>
    <w:rsid w:val="00667901"/>
    <w:rsid w:val="006D0FE3"/>
    <w:rsid w:val="006D42C8"/>
    <w:rsid w:val="007175D7"/>
    <w:rsid w:val="00742E13"/>
    <w:rsid w:val="00777525"/>
    <w:rsid w:val="00777A19"/>
    <w:rsid w:val="007A52EB"/>
    <w:rsid w:val="007B578F"/>
    <w:rsid w:val="007B6A5C"/>
    <w:rsid w:val="00834BD5"/>
    <w:rsid w:val="00852BC1"/>
    <w:rsid w:val="00867656"/>
    <w:rsid w:val="008B06A0"/>
    <w:rsid w:val="008F0069"/>
    <w:rsid w:val="008F0833"/>
    <w:rsid w:val="009054C2"/>
    <w:rsid w:val="0092015C"/>
    <w:rsid w:val="00937037"/>
    <w:rsid w:val="009529FF"/>
    <w:rsid w:val="00963530"/>
    <w:rsid w:val="009A37F3"/>
    <w:rsid w:val="009C50E3"/>
    <w:rsid w:val="00A91A31"/>
    <w:rsid w:val="00AA57A6"/>
    <w:rsid w:val="00B174F4"/>
    <w:rsid w:val="00B238E5"/>
    <w:rsid w:val="00B44098"/>
    <w:rsid w:val="00B55963"/>
    <w:rsid w:val="00B60677"/>
    <w:rsid w:val="00B72CE2"/>
    <w:rsid w:val="00C04F19"/>
    <w:rsid w:val="00C100EF"/>
    <w:rsid w:val="00C1102E"/>
    <w:rsid w:val="00C137B9"/>
    <w:rsid w:val="00C1595C"/>
    <w:rsid w:val="00C61523"/>
    <w:rsid w:val="00C758F5"/>
    <w:rsid w:val="00CA7933"/>
    <w:rsid w:val="00CE01DC"/>
    <w:rsid w:val="00CF5C03"/>
    <w:rsid w:val="00D17675"/>
    <w:rsid w:val="00D22FD0"/>
    <w:rsid w:val="00D27520"/>
    <w:rsid w:val="00D65571"/>
    <w:rsid w:val="00D66DF7"/>
    <w:rsid w:val="00D75697"/>
    <w:rsid w:val="00D874EB"/>
    <w:rsid w:val="00DA1405"/>
    <w:rsid w:val="00DB65A7"/>
    <w:rsid w:val="00DE6974"/>
    <w:rsid w:val="00E1707C"/>
    <w:rsid w:val="00E230D9"/>
    <w:rsid w:val="00E27F18"/>
    <w:rsid w:val="00E41FAA"/>
    <w:rsid w:val="00E512C7"/>
    <w:rsid w:val="00E61767"/>
    <w:rsid w:val="00E846D3"/>
    <w:rsid w:val="00E84CDC"/>
    <w:rsid w:val="00E85803"/>
    <w:rsid w:val="00EA3629"/>
    <w:rsid w:val="00EB00AC"/>
    <w:rsid w:val="00ED61F9"/>
    <w:rsid w:val="00ED6D51"/>
    <w:rsid w:val="00EF3AA1"/>
    <w:rsid w:val="00F05136"/>
    <w:rsid w:val="00F23B5E"/>
    <w:rsid w:val="00F40A25"/>
    <w:rsid w:val="00F528EC"/>
    <w:rsid w:val="00F5583F"/>
    <w:rsid w:val="00F71199"/>
    <w:rsid w:val="00F75731"/>
    <w:rsid w:val="00F76354"/>
    <w:rsid w:val="00F92CDB"/>
    <w:rsid w:val="00FA2AD2"/>
    <w:rsid w:val="00FB4286"/>
    <w:rsid w:val="00FD2D54"/>
    <w:rsid w:val="00FD5317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6CC5"/>
  <w15:chartTrackingRefBased/>
  <w15:docId w15:val="{E23F3A21-EC11-4423-8F0A-B2A7D7F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6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703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Selmice</dc:creator>
  <cp:keywords/>
  <dc:description/>
  <cp:lastModifiedBy>Selmice</cp:lastModifiedBy>
  <cp:revision>3</cp:revision>
  <cp:lastPrinted>2021-05-05T13:18:00Z</cp:lastPrinted>
  <dcterms:created xsi:type="dcterms:W3CDTF">2022-12-27T09:27:00Z</dcterms:created>
  <dcterms:modified xsi:type="dcterms:W3CDTF">2022-12-27T09:32:00Z</dcterms:modified>
</cp:coreProperties>
</file>