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7A457099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7338B3">
        <w:rPr>
          <w:rFonts w:ascii="Antique Olive" w:hAnsi="Antique Olive" w:cstheme="minorHAnsi"/>
          <w:sz w:val="24"/>
          <w:szCs w:val="24"/>
        </w:rPr>
        <w:t>31</w:t>
      </w:r>
      <w:r w:rsidR="006123D7">
        <w:rPr>
          <w:rFonts w:ascii="Antique Olive" w:hAnsi="Antique Olive" w:cstheme="minorHAnsi"/>
          <w:sz w:val="24"/>
          <w:szCs w:val="24"/>
        </w:rPr>
        <w:t>.5</w:t>
      </w:r>
      <w:r w:rsidRPr="00C023F8">
        <w:rPr>
          <w:rFonts w:ascii="Antique Olive" w:hAnsi="Antique Olive" w:cstheme="minorHAnsi"/>
          <w:sz w:val="24"/>
          <w:szCs w:val="24"/>
        </w:rPr>
        <w:t>.2023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4781A79" w14:textId="1DC53913" w:rsidR="004664A8" w:rsidRPr="004664A8" w:rsidRDefault="007338B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</w:t>
      </w:r>
      <w:r w:rsidR="004664A8" w:rsidRPr="004664A8">
        <w:rPr>
          <w:rFonts w:asciiTheme="minorHAnsi" w:hAnsiTheme="minorHAnsi" w:cstheme="minorHAnsi"/>
          <w:sz w:val="24"/>
          <w:szCs w:val="24"/>
        </w:rPr>
        <w:t>/2023 – schválení programu zasedání</w:t>
      </w:r>
      <w:r w:rsidR="0083395D"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5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FAC358A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5E44F034" w:rsidR="004664A8" w:rsidRDefault="007338B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25</w:t>
      </w:r>
      <w:r w:rsidR="004664A8" w:rsidRPr="004664A8">
        <w:rPr>
          <w:rFonts w:asciiTheme="minorHAnsi" w:hAnsiTheme="minorHAnsi" w:cstheme="minorHAnsi"/>
          <w:sz w:val="24"/>
          <w:szCs w:val="24"/>
        </w:rPr>
        <w:t>/2023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5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1688A603" w:rsidR="009B5601" w:rsidRDefault="007338B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26</w:t>
      </w:r>
      <w:r w:rsidR="009B5601">
        <w:rPr>
          <w:rFonts w:asciiTheme="minorHAnsi" w:hAnsiTheme="minorHAnsi" w:cstheme="minorHAnsi"/>
          <w:sz w:val="24"/>
          <w:szCs w:val="24"/>
        </w:rPr>
        <w:t xml:space="preserve">/2023 – schválení </w:t>
      </w:r>
      <w:r>
        <w:rPr>
          <w:rFonts w:asciiTheme="minorHAnsi" w:hAnsiTheme="minorHAnsi" w:cstheme="minorHAnsi"/>
          <w:sz w:val="24"/>
          <w:szCs w:val="24"/>
        </w:rPr>
        <w:t>Zprávy č. 1 o uplatňování územního plánu Selmice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5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602A5870" w:rsidR="009B5601" w:rsidRDefault="007338B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27</w:t>
      </w:r>
      <w:r w:rsidR="009B5601">
        <w:rPr>
          <w:rFonts w:asciiTheme="minorHAnsi" w:hAnsiTheme="minorHAnsi" w:cstheme="minorHAnsi"/>
          <w:sz w:val="24"/>
          <w:szCs w:val="24"/>
        </w:rPr>
        <w:t xml:space="preserve">/2023 – schválení </w:t>
      </w:r>
      <w:r>
        <w:rPr>
          <w:rFonts w:asciiTheme="minorHAnsi" w:hAnsiTheme="minorHAnsi" w:cstheme="minorHAnsi"/>
          <w:sz w:val="24"/>
          <w:szCs w:val="24"/>
        </w:rPr>
        <w:t xml:space="preserve">smlouvy o věcném břemenu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Energomontáže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s.r.o. Rychnov n/K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5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C40D674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F7F982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9381F9" w14:textId="77777777" w:rsidR="009B5601" w:rsidRDefault="009B5601" w:rsidP="006123D7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37DE" w14:textId="77777777" w:rsidR="003D756C" w:rsidRDefault="003D756C" w:rsidP="000F5E82">
      <w:r>
        <w:separator/>
      </w:r>
    </w:p>
  </w:endnote>
  <w:endnote w:type="continuationSeparator" w:id="0">
    <w:p w14:paraId="5875A426" w14:textId="77777777" w:rsidR="003D756C" w:rsidRDefault="003D756C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D488" w14:textId="77777777" w:rsidR="003D756C" w:rsidRDefault="003D756C" w:rsidP="000F5E82">
      <w:r>
        <w:separator/>
      </w:r>
    </w:p>
  </w:footnote>
  <w:footnote w:type="continuationSeparator" w:id="0">
    <w:p w14:paraId="1458C941" w14:textId="77777777" w:rsidR="003D756C" w:rsidRDefault="003D756C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D756C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C4A05"/>
    <w:rsid w:val="005F57D1"/>
    <w:rsid w:val="006123D7"/>
    <w:rsid w:val="006378ED"/>
    <w:rsid w:val="00640EA5"/>
    <w:rsid w:val="006E23A9"/>
    <w:rsid w:val="006E5903"/>
    <w:rsid w:val="00713D04"/>
    <w:rsid w:val="0072338E"/>
    <w:rsid w:val="007338B3"/>
    <w:rsid w:val="00744EAD"/>
    <w:rsid w:val="00753DA2"/>
    <w:rsid w:val="00782E69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F2B8C"/>
    <w:rsid w:val="00D53284"/>
    <w:rsid w:val="00DA3E9A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3</cp:revision>
  <cp:lastPrinted>2023-03-20T12:41:00Z</cp:lastPrinted>
  <dcterms:created xsi:type="dcterms:W3CDTF">2023-06-12T10:21:00Z</dcterms:created>
  <dcterms:modified xsi:type="dcterms:W3CDTF">2023-06-12T10:23:00Z</dcterms:modified>
</cp:coreProperties>
</file>